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7BA2" w14:textId="77777777" w:rsidR="00EC26B4" w:rsidRPr="008F3A71" w:rsidRDefault="00A35B47" w:rsidP="008F3A71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b/>
          <w:color w:val="auto"/>
        </w:rPr>
        <w:t>Согласие на обработку персональных данных</w:t>
      </w:r>
    </w:p>
    <w:p w14:paraId="0BD64B7E" w14:textId="77777777" w:rsidR="008F3A71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</w:p>
    <w:p w14:paraId="0DB9B3B3" w14:textId="6BE3436F" w:rsidR="008F3A71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color w:val="auto"/>
        </w:rPr>
        <w:t xml:space="preserve">Пользователь, оставляя заявку на интернет-сайте </w:t>
      </w:r>
      <w:bookmarkStart w:id="0" w:name="_Hlk204272109"/>
      <w:r w:rsidRPr="008F3A71">
        <w:rPr>
          <w:rFonts w:ascii="Times New Roman" w:hAnsi="Times New Roman" w:cs="Times New Roman"/>
          <w:color w:val="auto"/>
        </w:rPr>
        <w:t xml:space="preserve">https://atisvoice.ru/, </w:t>
      </w:r>
      <w:bookmarkEnd w:id="0"/>
      <w:r w:rsidRPr="008F3A71">
        <w:rPr>
          <w:rFonts w:ascii="Times New Roman" w:hAnsi="Times New Roman" w:cs="Times New Roman"/>
          <w:color w:val="auto"/>
        </w:rPr>
        <w:t xml:space="preserve">принимает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Пользователь дает свое согласие </w:t>
      </w:r>
      <w:r w:rsidRPr="008F3A71">
        <w:rPr>
          <w:rFonts w:ascii="Times New Roman" w:hAnsi="Times New Roman" w:cs="Times New Roman"/>
          <w:color w:val="auto"/>
        </w:rPr>
        <w:t>Обществу с ограниченной ответственностью «</w:t>
      </w:r>
      <w:proofErr w:type="spellStart"/>
      <w:r w:rsidRPr="008F3A71">
        <w:rPr>
          <w:rFonts w:ascii="Times New Roman" w:hAnsi="Times New Roman" w:cs="Times New Roman"/>
          <w:color w:val="auto"/>
        </w:rPr>
        <w:t>Атистрейд</w:t>
      </w:r>
      <w:proofErr w:type="spellEnd"/>
      <w:r w:rsidRPr="008F3A71">
        <w:rPr>
          <w:rFonts w:ascii="Times New Roman" w:hAnsi="Times New Roman" w:cs="Times New Roman"/>
          <w:color w:val="auto"/>
        </w:rPr>
        <w:t>»</w:t>
      </w:r>
      <w:r w:rsidRPr="008F3A71">
        <w:rPr>
          <w:rFonts w:ascii="Times New Roman" w:hAnsi="Times New Roman" w:cs="Times New Roman"/>
          <w:color w:val="auto"/>
        </w:rPr>
        <w:t>, зарегистрированному в соответствии с действующим законодательством Российской Федерации 04.10.2022 г. по адресу обл. Челябинская</w:t>
      </w:r>
      <w:r>
        <w:rPr>
          <w:rFonts w:ascii="Times New Roman" w:hAnsi="Times New Roman" w:cs="Times New Roman"/>
          <w:color w:val="auto"/>
        </w:rPr>
        <w:t xml:space="preserve">, </w:t>
      </w:r>
      <w:r w:rsidRPr="008F3A71">
        <w:rPr>
          <w:rFonts w:ascii="Times New Roman" w:hAnsi="Times New Roman" w:cs="Times New Roman"/>
          <w:color w:val="auto"/>
        </w:rPr>
        <w:t xml:space="preserve">г. Челябинск, </w:t>
      </w:r>
      <w:proofErr w:type="spellStart"/>
      <w:r w:rsidRPr="008F3A71">
        <w:rPr>
          <w:rFonts w:ascii="Times New Roman" w:hAnsi="Times New Roman" w:cs="Times New Roman"/>
          <w:color w:val="auto"/>
        </w:rPr>
        <w:t>пр-кт</w:t>
      </w:r>
      <w:proofErr w:type="spellEnd"/>
      <w:r w:rsidRPr="008F3A71">
        <w:rPr>
          <w:rFonts w:ascii="Times New Roman" w:hAnsi="Times New Roman" w:cs="Times New Roman"/>
          <w:color w:val="auto"/>
        </w:rPr>
        <w:t>.</w:t>
      </w:r>
      <w:r w:rsidRPr="008F3A71">
        <w:rPr>
          <w:rFonts w:ascii="Times New Roman" w:hAnsi="Times New Roman" w:cs="Times New Roman"/>
          <w:color w:val="auto"/>
        </w:rPr>
        <w:t xml:space="preserve"> Ленина, д. 49, </w:t>
      </w:r>
      <w:proofErr w:type="spellStart"/>
      <w:r w:rsidRPr="008F3A71">
        <w:rPr>
          <w:rFonts w:ascii="Times New Roman" w:hAnsi="Times New Roman" w:cs="Times New Roman"/>
          <w:color w:val="auto"/>
        </w:rPr>
        <w:t>помещ</w:t>
      </w:r>
      <w:proofErr w:type="spellEnd"/>
      <w:r w:rsidRPr="008F3A71">
        <w:rPr>
          <w:rFonts w:ascii="Times New Roman" w:hAnsi="Times New Roman" w:cs="Times New Roman"/>
          <w:color w:val="auto"/>
        </w:rPr>
        <w:t xml:space="preserve">. 54/1. </w:t>
      </w:r>
      <w:r w:rsidRPr="008F3A71">
        <w:rPr>
          <w:rFonts w:ascii="Times New Roman" w:hAnsi="Times New Roman" w:cs="Times New Roman"/>
          <w:color w:val="auto"/>
        </w:rPr>
        <w:t>за основным государственным регистрационным номером (ОГРН)</w:t>
      </w:r>
      <w:r w:rsidRPr="008F3A71">
        <w:rPr>
          <w:rFonts w:ascii="Times New Roman" w:hAnsi="Times New Roman" w:cs="Times New Roman"/>
          <w:color w:val="auto"/>
        </w:rPr>
        <w:t xml:space="preserve"> 1227400038140, ИНН 7451460780 и КПП 745101001</w:t>
      </w:r>
      <w:r w:rsidR="00A35B47">
        <w:rPr>
          <w:rFonts w:ascii="Times New Roman" w:hAnsi="Times New Roman" w:cs="Times New Roman"/>
          <w:color w:val="auto"/>
        </w:rPr>
        <w:t xml:space="preserve"> </w:t>
      </w:r>
      <w:r w:rsidRPr="008F3A71">
        <w:rPr>
          <w:rFonts w:ascii="Times New Roman" w:hAnsi="Times New Roman" w:cs="Times New Roman"/>
          <w:color w:val="auto"/>
        </w:rPr>
        <w:t xml:space="preserve">(далее – Оператор) на обработку своих персональных данных со следующими условиями: </w:t>
      </w:r>
    </w:p>
    <w:p w14:paraId="282FA4A8" w14:textId="77777777" w:rsidR="008F3A71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color w:val="auto"/>
        </w:rPr>
        <w:t>1.</w:t>
      </w:r>
      <w:r w:rsidRPr="008F3A71">
        <w:rPr>
          <w:rFonts w:ascii="Times New Roman" w:hAnsi="Times New Roman" w:cs="Times New Roman"/>
          <w:color w:val="auto"/>
        </w:rPr>
        <w:tab/>
        <w:t xml:space="preserve">Данное Согласие дается на обработку персональных данных, как без использования средств автоматизации, так и с их использованием. </w:t>
      </w:r>
    </w:p>
    <w:p w14:paraId="46CC9793" w14:textId="77777777" w:rsidR="008F3A71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color w:val="auto"/>
        </w:rPr>
        <w:t>2.</w:t>
      </w:r>
      <w:r w:rsidRPr="008F3A71">
        <w:rPr>
          <w:rFonts w:ascii="Times New Roman" w:hAnsi="Times New Roman" w:cs="Times New Roman"/>
          <w:color w:val="auto"/>
        </w:rPr>
        <w:tab/>
        <w:t xml:space="preserve">Согласие дается на обработку следующих персональных данных: Персональные данные, не являющиеся специальными или биометрическими: ФИО, номера контактных телефонов, адреса электронной почты, пользовательские данные (сведения о местоположении, тип и версия ОС, тип и версия Браузера, тип устройства и разрешение его экрана, источник откуда пришел на сайт пользователь, с какого сайта или по какой рекламе, язык ОС и Браузера, какие страницы открывает и на какие кнопки нажимает пользователь, </w:t>
      </w:r>
      <w:proofErr w:type="spellStart"/>
      <w:r w:rsidRPr="008F3A71">
        <w:rPr>
          <w:rFonts w:ascii="Times New Roman" w:hAnsi="Times New Roman" w:cs="Times New Roman"/>
          <w:color w:val="auto"/>
        </w:rPr>
        <w:t>ip</w:t>
      </w:r>
      <w:proofErr w:type="spellEnd"/>
      <w:r w:rsidRPr="008F3A71">
        <w:rPr>
          <w:rFonts w:ascii="Times New Roman" w:hAnsi="Times New Roman" w:cs="Times New Roman"/>
          <w:color w:val="auto"/>
        </w:rPr>
        <w:t xml:space="preserve">-адрес). </w:t>
      </w:r>
    </w:p>
    <w:p w14:paraId="31DFB460" w14:textId="77777777" w:rsidR="008F3A71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color w:val="auto"/>
        </w:rPr>
        <w:t>3.</w:t>
      </w:r>
      <w:r w:rsidRPr="008F3A71">
        <w:rPr>
          <w:rFonts w:ascii="Times New Roman" w:hAnsi="Times New Roman" w:cs="Times New Roman"/>
          <w:color w:val="auto"/>
        </w:rPr>
        <w:tab/>
        <w:t xml:space="preserve">Персональные данные не являются общедоступными. </w:t>
      </w:r>
    </w:p>
    <w:p w14:paraId="6E1795C6" w14:textId="5C1BDF42" w:rsidR="008F3A71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color w:val="auto"/>
        </w:rPr>
        <w:t>4.</w:t>
      </w:r>
      <w:r w:rsidRPr="008F3A71">
        <w:rPr>
          <w:rFonts w:ascii="Times New Roman" w:hAnsi="Times New Roman" w:cs="Times New Roman"/>
          <w:color w:val="auto"/>
        </w:rPr>
        <w:tab/>
        <w:t>Цель обработки персональных данных: обработка входящих запросов физических лиц с целью оказания консультирования, предоставления специального предложения, обработки оформленного заказа, аналитики действий физического лица на вебсайте и функционирования веб-сайта</w:t>
      </w:r>
      <w:r w:rsidRPr="008F3A71">
        <w:rPr>
          <w:rFonts w:ascii="Times New Roman" w:hAnsi="Times New Roman" w:cs="Times New Roman"/>
          <w:color w:val="auto"/>
        </w:rPr>
        <w:t>.</w:t>
      </w:r>
    </w:p>
    <w:p w14:paraId="19D9B109" w14:textId="77777777" w:rsidR="008F3A71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color w:val="auto"/>
        </w:rPr>
        <w:t>5.</w:t>
      </w:r>
      <w:r w:rsidRPr="008F3A71">
        <w:rPr>
          <w:rFonts w:ascii="Times New Roman" w:hAnsi="Times New Roman" w:cs="Times New Roman"/>
          <w:color w:val="auto"/>
        </w:rPr>
        <w:tab/>
        <w:t xml:space="preserve">Основанием для обработки персональных данных является: ст. 24 Конституции Российской Федерации, ст. 6 Федерального закона № 152-ФЗ «О персональных данных», Политика конфиденциальности, настоящее Согласие на обработку персональных данных. </w:t>
      </w:r>
    </w:p>
    <w:p w14:paraId="4F697385" w14:textId="77777777" w:rsidR="008F3A71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color w:val="auto"/>
        </w:rPr>
        <w:t>6.</w:t>
      </w:r>
      <w:r w:rsidRPr="008F3A71">
        <w:rPr>
          <w:rFonts w:ascii="Times New Roman" w:hAnsi="Times New Roman" w:cs="Times New Roman"/>
          <w:color w:val="auto"/>
        </w:rPr>
        <w:tab/>
        <w:t xml:space="preserve"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удаление, уничтожение. </w:t>
      </w:r>
    </w:p>
    <w:p w14:paraId="1B819993" w14:textId="2B63F8FF" w:rsidR="008F3A71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color w:val="auto"/>
        </w:rPr>
        <w:t>7.</w:t>
      </w:r>
      <w:r w:rsidRPr="008F3A71">
        <w:rPr>
          <w:rFonts w:ascii="Times New Roman" w:hAnsi="Times New Roman" w:cs="Times New Roman"/>
          <w:color w:val="auto"/>
        </w:rPr>
        <w:tab/>
        <w:t>Согласие на обработку персональных данных считается полученным Оператором от Пользователя с момента заполнения данных в всплывающем окне</w:t>
      </w:r>
      <w:bookmarkStart w:id="1" w:name="_GoBack"/>
      <w:bookmarkEnd w:id="1"/>
      <w:r w:rsidRPr="008F3A71">
        <w:rPr>
          <w:rFonts w:ascii="Times New Roman" w:hAnsi="Times New Roman" w:cs="Times New Roman"/>
          <w:color w:val="auto"/>
        </w:rPr>
        <w:t xml:space="preserve"> и нажатия кнопки «За</w:t>
      </w:r>
      <w:r w:rsidRPr="008F3A71">
        <w:rPr>
          <w:rFonts w:ascii="Times New Roman" w:hAnsi="Times New Roman" w:cs="Times New Roman"/>
          <w:color w:val="auto"/>
        </w:rPr>
        <w:t>просить демо</w:t>
      </w:r>
      <w:r w:rsidRPr="008F3A71">
        <w:rPr>
          <w:rFonts w:ascii="Times New Roman" w:hAnsi="Times New Roman" w:cs="Times New Roman"/>
          <w:color w:val="auto"/>
        </w:rPr>
        <w:t>» / «Отправить» / на интернет-сайте https://atisvoice.ru/</w:t>
      </w:r>
      <w:r w:rsidRPr="008F3A71">
        <w:rPr>
          <w:rFonts w:ascii="Times New Roman" w:hAnsi="Times New Roman" w:cs="Times New Roman"/>
          <w:color w:val="auto"/>
        </w:rPr>
        <w:t>.</w:t>
      </w:r>
    </w:p>
    <w:p w14:paraId="55ED513A" w14:textId="77777777" w:rsidR="008F3A71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color w:val="auto"/>
        </w:rPr>
        <w:t>8.</w:t>
      </w:r>
      <w:r w:rsidRPr="008F3A71">
        <w:rPr>
          <w:rFonts w:ascii="Times New Roman" w:hAnsi="Times New Roman" w:cs="Times New Roman"/>
          <w:color w:val="auto"/>
        </w:rPr>
        <w:tab/>
        <w:t>В случае изменения персональных данных Пользователь обязуется предоставить уточненные данные.</w:t>
      </w:r>
    </w:p>
    <w:p w14:paraId="0C51FA16" w14:textId="77777777" w:rsidR="008F3A71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color w:val="auto"/>
        </w:rPr>
        <w:t>9.</w:t>
      </w:r>
      <w:r w:rsidRPr="008F3A71">
        <w:rPr>
          <w:rFonts w:ascii="Times New Roman" w:hAnsi="Times New Roman" w:cs="Times New Roman"/>
          <w:color w:val="auto"/>
        </w:rPr>
        <w:tab/>
        <w:t xml:space="preserve">Хранение персональных данных, зафиксированных на бумажных носителях, осуществляется согласно Федеральному закону № 125-ФЗ «Об архивном деле в Российской Федерации» и иным нормативно-правовым актам в области архивного дела и архивного хранения. </w:t>
      </w:r>
    </w:p>
    <w:p w14:paraId="3FF3D391" w14:textId="6A0C58F3" w:rsidR="008F3A71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color w:val="auto"/>
        </w:rPr>
        <w:t>10.</w:t>
      </w:r>
      <w:r w:rsidRPr="008F3A71">
        <w:rPr>
          <w:rFonts w:ascii="Times New Roman" w:hAnsi="Times New Roman" w:cs="Times New Roman"/>
          <w:color w:val="auto"/>
        </w:rPr>
        <w:tab/>
        <w:t>Настоящее Согласие действует со дня его подписания до достижения целей обработки персональных данных и может быть отозвано полностью или частично в любой момент по письменному запросу по адресу электронной почты</w:t>
      </w:r>
      <w:r w:rsidRPr="008F3A71">
        <w:rPr>
          <w:rFonts w:ascii="Times New Roman" w:hAnsi="Times New Roman" w:cs="Times New Roman"/>
          <w:color w:val="auto"/>
        </w:rPr>
        <w:t xml:space="preserve"> </w:t>
      </w:r>
      <w:r w:rsidRPr="008F3A71">
        <w:rPr>
          <w:rFonts w:ascii="Times New Roman" w:hAnsi="Times New Roman" w:cs="Times New Roman"/>
          <w:color w:val="auto"/>
        </w:rPr>
        <w:t>info@atistrade.ru.</w:t>
      </w:r>
    </w:p>
    <w:p w14:paraId="080836A6" w14:textId="77777777" w:rsidR="008F3A71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color w:val="auto"/>
        </w:rPr>
        <w:t>11.</w:t>
      </w:r>
      <w:r w:rsidRPr="008F3A71">
        <w:rPr>
          <w:rFonts w:ascii="Times New Roman" w:hAnsi="Times New Roman" w:cs="Times New Roman"/>
          <w:color w:val="auto"/>
        </w:rPr>
        <w:tab/>
        <w:t xml:space="preserve">Оператором обязуется в течение 3 (трех) рабочих дней с момента получения уведомления об отзыве согласия на обработку персональных данных Пользователя прекратить их обработку, уничтожить и уведомить Пользователя об уничтожении персональных данных. </w:t>
      </w:r>
    </w:p>
    <w:p w14:paraId="3E253108" w14:textId="77777777" w:rsidR="008F3A71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color w:val="auto"/>
        </w:rPr>
        <w:t>12.</w:t>
      </w:r>
      <w:r w:rsidRPr="008F3A71">
        <w:rPr>
          <w:rFonts w:ascii="Times New Roman" w:hAnsi="Times New Roman" w:cs="Times New Roman"/>
          <w:color w:val="auto"/>
        </w:rPr>
        <w:tab/>
        <w:t>Пользователю разъяснены и понятны права и обязанности, в части обработки персональных данных, в том числе, обязанность проинформировать Оператора в случае изменения персональных данных.</w:t>
      </w:r>
    </w:p>
    <w:p w14:paraId="29BE0559" w14:textId="58F25BD7" w:rsidR="00EC26B4" w:rsidRPr="008F3A71" w:rsidRDefault="008F3A71" w:rsidP="008F3A71">
      <w:pPr>
        <w:spacing w:after="0" w:line="240" w:lineRule="auto"/>
        <w:contextualSpacing/>
        <w:rPr>
          <w:rFonts w:ascii="Times New Roman" w:hAnsi="Times New Roman" w:cs="Times New Roman"/>
          <w:color w:val="auto"/>
        </w:rPr>
      </w:pPr>
      <w:r w:rsidRPr="008F3A71">
        <w:rPr>
          <w:rFonts w:ascii="Times New Roman" w:hAnsi="Times New Roman" w:cs="Times New Roman"/>
          <w:color w:val="auto"/>
        </w:rPr>
        <w:t>13.</w:t>
      </w:r>
      <w:r w:rsidRPr="008F3A71">
        <w:rPr>
          <w:rFonts w:ascii="Times New Roman" w:hAnsi="Times New Roman" w:cs="Times New Roman"/>
          <w:color w:val="auto"/>
        </w:rPr>
        <w:tab/>
        <w:t>Пользователь подтверждает, что, давая согласие на обработку своих персональных данных, действует свободно, своей волей и в своем интересе, а также подтверждает свою дееспособность.</w:t>
      </w:r>
    </w:p>
    <w:sectPr w:rsidR="00EC26B4" w:rsidRPr="008F3A71">
      <w:pgSz w:w="11920" w:h="16840"/>
      <w:pgMar w:top="1440" w:right="145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B4"/>
    <w:rsid w:val="008F3A71"/>
    <w:rsid w:val="00A35B47"/>
    <w:rsid w:val="00E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2C39"/>
  <w15:docId w15:val="{A5FCF430-ADE4-4644-955F-91CE6135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94" w:line="291" w:lineRule="auto"/>
      <w:ind w:firstLine="56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Табакова Анастасия</dc:creator>
  <cp:keywords/>
  <cp:lastModifiedBy>Табакова Анастасия</cp:lastModifiedBy>
  <cp:revision>2</cp:revision>
  <dcterms:created xsi:type="dcterms:W3CDTF">2025-07-24T12:58:00Z</dcterms:created>
  <dcterms:modified xsi:type="dcterms:W3CDTF">2025-07-24T12:58:00Z</dcterms:modified>
</cp:coreProperties>
</file>